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9D" w:rsidRDefault="00AE30DD">
      <w:r>
        <w:t>Curriculum vitae</w:t>
      </w:r>
      <w:r w:rsidR="009B152C">
        <w:t xml:space="preserve"> di Laura Stringari</w:t>
      </w:r>
    </w:p>
    <w:p w:rsidR="00AE30DD" w:rsidRDefault="00AE30DD">
      <w:r>
        <w:t xml:space="preserve">Laura Stringari, </w:t>
      </w:r>
      <w:proofErr w:type="gramStart"/>
      <w:r>
        <w:t>dopo  il</w:t>
      </w:r>
      <w:proofErr w:type="gramEnd"/>
      <w:r>
        <w:t xml:space="preserve"> liceo scientifico Marinelli di Udine si è laureata a Padova </w:t>
      </w:r>
      <w:r w:rsidR="004806C6">
        <w:t xml:space="preserve">in Farmacia </w:t>
      </w:r>
      <w:r w:rsidR="005E2DC6">
        <w:t>con il massimo dei voti e</w:t>
      </w:r>
      <w:r>
        <w:t xml:space="preserve"> lode.</w:t>
      </w:r>
    </w:p>
    <w:p w:rsidR="00AE30DD" w:rsidRDefault="00AE30DD">
      <w:r>
        <w:t xml:space="preserve">Ha lavorato come ricercatrice presso la </w:t>
      </w:r>
      <w:proofErr w:type="spellStart"/>
      <w:r>
        <w:t>Glaxo</w:t>
      </w:r>
      <w:proofErr w:type="spellEnd"/>
      <w:r>
        <w:t>, importante ditta farmaceutica inglese e collaborato con l’Università di Padova negli studi inerenti alla ricerca di fa</w:t>
      </w:r>
      <w:r w:rsidR="005E2DC6">
        <w:t>r</w:t>
      </w:r>
      <w:r>
        <w:t>maci cardiocinetici di origine vegetale.</w:t>
      </w:r>
    </w:p>
    <w:p w:rsidR="00AE30DD" w:rsidRDefault="00AE30DD">
      <w:r>
        <w:t>Ha esercitato per molti anni alla professione di f</w:t>
      </w:r>
      <w:r w:rsidR="009B152C">
        <w:t xml:space="preserve">armacista in Udine e si </w:t>
      </w:r>
      <w:proofErr w:type="gramStart"/>
      <w:r w:rsidR="009B152C">
        <w:t xml:space="preserve">è </w:t>
      </w:r>
      <w:r>
        <w:t xml:space="preserve"> dedicata</w:t>
      </w:r>
      <w:proofErr w:type="gramEnd"/>
      <w:r>
        <w:t xml:space="preserve"> </w:t>
      </w:r>
      <w:r w:rsidR="009B152C">
        <w:t xml:space="preserve">per anni </w:t>
      </w:r>
      <w:r>
        <w:t>al volontariato nella Croce Rossa.</w:t>
      </w:r>
    </w:p>
    <w:p w:rsidR="00AE30DD" w:rsidRDefault="00AE30DD">
      <w:r>
        <w:t>Socia fondatrice del Lions club Udine C</w:t>
      </w:r>
      <w:r w:rsidR="005E2DC6">
        <w:t>astello, ne è stata presidente n</w:t>
      </w:r>
      <w:r>
        <w:t>el 1989.</w:t>
      </w:r>
    </w:p>
    <w:p w:rsidR="00181DD5" w:rsidRDefault="00181DD5">
      <w:r>
        <w:t>Dal 1996</w:t>
      </w:r>
      <w:r w:rsidR="001B40D1">
        <w:t>,</w:t>
      </w:r>
      <w:r>
        <w:t xml:space="preserve"> </w:t>
      </w:r>
      <w:proofErr w:type="gramStart"/>
      <w:r>
        <w:t xml:space="preserve">come </w:t>
      </w:r>
      <w:r w:rsidR="00AE30DD">
        <w:t xml:space="preserve"> capodelegazione</w:t>
      </w:r>
      <w:proofErr w:type="gramEnd"/>
      <w:r w:rsidR="00AE30DD">
        <w:t xml:space="preserve"> </w:t>
      </w:r>
      <w:r>
        <w:t xml:space="preserve">del  </w:t>
      </w:r>
      <w:r w:rsidR="00AE30DD">
        <w:t>FAI</w:t>
      </w:r>
      <w:r w:rsidR="004806C6">
        <w:t xml:space="preserve"> ( Fondo Ambiente I</w:t>
      </w:r>
      <w:r>
        <w:t>taliano)  per la provincia di Udine</w:t>
      </w:r>
      <w:r w:rsidR="001B40D1">
        <w:t>,</w:t>
      </w:r>
      <w:r>
        <w:t xml:space="preserve"> ha svolto una intensa attività per la salvaguardia del patrimonio storico, artistico, culturale e ambientale </w:t>
      </w:r>
      <w:r w:rsidR="00AE30DD">
        <w:t xml:space="preserve"> </w:t>
      </w:r>
      <w:r>
        <w:t>attraverso numerose iniziative.</w:t>
      </w:r>
    </w:p>
    <w:p w:rsidR="00AE30DD" w:rsidRDefault="00181DD5">
      <w:r>
        <w:t>Sicuramente le Giornate FAI di Primavera costit</w:t>
      </w:r>
      <w:r w:rsidR="009B152C">
        <w:t>uiscono il fulcro delle attività nel FAI</w:t>
      </w:r>
      <w:r>
        <w:t>; nel corso di questi 20 anni sono stati aperti al pubblico circa 140 Beni, generalmente chiusi al pubblico, coinvolti 16 istit</w:t>
      </w:r>
      <w:r w:rsidR="001B40D1">
        <w:t>uti superiori con 8</w:t>
      </w:r>
      <w:r>
        <w:t xml:space="preserve">000 studenti ciceroni </w:t>
      </w:r>
      <w:proofErr w:type="gramStart"/>
      <w:r>
        <w:t>( progetto</w:t>
      </w:r>
      <w:proofErr w:type="gramEnd"/>
      <w:r>
        <w:t xml:space="preserve"> dall’alto valore educativo che</w:t>
      </w:r>
      <w:r w:rsidR="009B152C">
        <w:t xml:space="preserve"> è nato proprio qui a Udine </w:t>
      </w:r>
      <w:r w:rsidR="004806C6">
        <w:t>e riconosciuto dalla Comunità E</w:t>
      </w:r>
      <w:r w:rsidR="00DE5AA4">
        <w:t>uropea con l’assegnazione del premio Europa Nostra Awards</w:t>
      </w:r>
      <w:r w:rsidR="009B152C">
        <w:t xml:space="preserve">) . </w:t>
      </w:r>
      <w:r w:rsidR="001B40D1">
        <w:t>S</w:t>
      </w:r>
      <w:r w:rsidR="004806C6">
        <w:t xml:space="preserve">ono decine di migliaia i cittadini che hanno partecipato </w:t>
      </w:r>
      <w:r w:rsidR="001B40D1">
        <w:t>a questa iniziativa, che si configura</w:t>
      </w:r>
      <w:r w:rsidR="004806C6">
        <w:t xml:space="preserve"> come </w:t>
      </w:r>
      <w:r w:rsidR="001B40D1">
        <w:t xml:space="preserve">una </w:t>
      </w:r>
      <w:r w:rsidR="004806C6">
        <w:t xml:space="preserve">offerta culturale </w:t>
      </w:r>
      <w:r w:rsidR="001B40D1">
        <w:t xml:space="preserve">sul </w:t>
      </w:r>
      <w:r w:rsidR="004806C6">
        <w:t xml:space="preserve">territorio con alto valore identitario. </w:t>
      </w:r>
      <w:r w:rsidR="009B152C">
        <w:t xml:space="preserve">Le città coinvolte nel corso degli anni </w:t>
      </w:r>
      <w:proofErr w:type="gramStart"/>
      <w:r w:rsidR="009B152C">
        <w:t>sono :</w:t>
      </w:r>
      <w:proofErr w:type="gramEnd"/>
      <w:r w:rsidR="00DE5AA4">
        <w:t xml:space="preserve"> </w:t>
      </w:r>
      <w:r w:rsidR="00767344">
        <w:t>Udine, Pal</w:t>
      </w:r>
      <w:r>
        <w:t>manova, Cividale, Gemona Tolmezzo e Tarvisio</w:t>
      </w:r>
      <w:r w:rsidR="004806C6">
        <w:t xml:space="preserve"> e San Daniele.</w:t>
      </w:r>
    </w:p>
    <w:p w:rsidR="009B152C" w:rsidRDefault="009B152C">
      <w:r>
        <w:t xml:space="preserve">Oltre alle Giornate Fai di Primavera, anche la FAI </w:t>
      </w:r>
      <w:proofErr w:type="gramStart"/>
      <w:r>
        <w:t>Marathon ,</w:t>
      </w:r>
      <w:proofErr w:type="gramEnd"/>
      <w:r>
        <w:t xml:space="preserve"> la Festa alla Piazza, La giornata Fai d’Autunno, le mattinate Fai per la scuola e la giornata FAI per i ragazzi in Carnia, hanno coinvolto Istituzioni, volontari FAI, </w:t>
      </w:r>
      <w:r w:rsidR="00DE5AA4">
        <w:t>gli apprendisti</w:t>
      </w:r>
      <w:r>
        <w:t xml:space="preserve"> ciceroni e Istituti superiori </w:t>
      </w:r>
      <w:r w:rsidR="0013586B">
        <w:t>a</w:t>
      </w:r>
      <w:r>
        <w:t xml:space="preserve"> Udine, San Daniele, Tarvisio, Tolmezzo, Fagagna, ecc.</w:t>
      </w:r>
    </w:p>
    <w:p w:rsidR="009B152C" w:rsidRDefault="009B152C">
      <w:r>
        <w:t xml:space="preserve">Accanto a queste iniziative di carattere nazionale, </w:t>
      </w:r>
      <w:proofErr w:type="gramStart"/>
      <w:r w:rsidR="004806C6">
        <w:t>ha  promosso</w:t>
      </w:r>
      <w:proofErr w:type="gramEnd"/>
      <w:r>
        <w:t xml:space="preserve"> tante attività culturali</w:t>
      </w:r>
      <w:r w:rsidR="004806C6">
        <w:t>,</w:t>
      </w:r>
      <w:r>
        <w:t xml:space="preserve"> quali </w:t>
      </w:r>
      <w:r w:rsidR="004806C6">
        <w:t xml:space="preserve">convegni sull’ambiente e il paesaggio, sul consumo di suolo, </w:t>
      </w:r>
      <w:r>
        <w:t>conferenze</w:t>
      </w:r>
      <w:r w:rsidR="004806C6">
        <w:t xml:space="preserve"> per l’Arte, la musica e l’ambiente</w:t>
      </w:r>
      <w:r>
        <w:t>,</w:t>
      </w:r>
      <w:r w:rsidR="00CE28E8">
        <w:t xml:space="preserve"> concerti in collaborazione con i Virtuosi di Aquileia, Fondazione </w:t>
      </w:r>
      <w:proofErr w:type="spellStart"/>
      <w:r w:rsidR="00CE28E8">
        <w:t>Schippers</w:t>
      </w:r>
      <w:proofErr w:type="spellEnd"/>
      <w:r w:rsidR="00CE28E8">
        <w:t xml:space="preserve">, </w:t>
      </w:r>
      <w:r w:rsidR="00BF3D76">
        <w:t xml:space="preserve">attività musicali, </w:t>
      </w:r>
      <w:r>
        <w:t xml:space="preserve"> visite</w:t>
      </w:r>
      <w:r w:rsidR="00DE5AA4">
        <w:t xml:space="preserve"> a mostre , escursioni e</w:t>
      </w:r>
      <w:r w:rsidR="004806C6">
        <w:t xml:space="preserve"> viaggi in regione e all’estero, coinvolgendo di volta in volta importanti relatori, il Conser</w:t>
      </w:r>
      <w:r w:rsidR="001B40D1">
        <w:t>vatorio, vari Comitati, il mondo della scuola e le Istituzioni.</w:t>
      </w:r>
    </w:p>
    <w:p w:rsidR="005E2DC6" w:rsidRDefault="009B152C">
      <w:r>
        <w:t xml:space="preserve">Ha realizzato il restauro </w:t>
      </w:r>
      <w:r w:rsidR="005E2DC6">
        <w:t>del</w:t>
      </w:r>
      <w:r w:rsidR="00AE30DD">
        <w:t xml:space="preserve">la Colonna della Vergine di piazza Matteotti, l’Arco </w:t>
      </w:r>
      <w:proofErr w:type="spellStart"/>
      <w:r w:rsidR="00AE30DD">
        <w:t>Bollani</w:t>
      </w:r>
      <w:proofErr w:type="spellEnd"/>
      <w:r w:rsidR="00AE30DD">
        <w:t xml:space="preserve"> e il Leone marciano</w:t>
      </w:r>
      <w:r w:rsidR="005E2DC6">
        <w:t xml:space="preserve"> di Piazza Libertà</w:t>
      </w:r>
      <w:r w:rsidR="00DE5AA4">
        <w:t xml:space="preserve"> nel corso del censimento nazionale dei Luoghi del </w:t>
      </w:r>
      <w:r w:rsidR="004806C6">
        <w:t>Cuore.</w:t>
      </w:r>
    </w:p>
    <w:p w:rsidR="004806C6" w:rsidRDefault="00CE28E8">
      <w:r>
        <w:t>A</w:t>
      </w:r>
      <w:r w:rsidR="004806C6">
        <w:t xml:space="preserve"> tant</w:t>
      </w:r>
      <w:r w:rsidR="001B40D1">
        <w:t xml:space="preserve">e menzioni </w:t>
      </w:r>
      <w:proofErr w:type="gramStart"/>
      <w:r w:rsidR="001B40D1">
        <w:t>pubbliche,  ricorda</w:t>
      </w:r>
      <w:proofErr w:type="gramEnd"/>
      <w:r w:rsidR="001B40D1">
        <w:t xml:space="preserve"> la M</w:t>
      </w:r>
      <w:r w:rsidR="004806C6">
        <w:t xml:space="preserve">edaglia </w:t>
      </w:r>
      <w:r w:rsidR="001B40D1">
        <w:t>d’argento della Provincia, importante riconosc</w:t>
      </w:r>
      <w:r>
        <w:t>imento istituzionale e il premio Donna nel 2018.</w:t>
      </w:r>
    </w:p>
    <w:p w:rsidR="00CE28E8" w:rsidRDefault="00CE28E8">
      <w:proofErr w:type="gramStart"/>
      <w:r>
        <w:t>Recentemente  ha</w:t>
      </w:r>
      <w:proofErr w:type="gramEnd"/>
      <w:r>
        <w:t xml:space="preserve"> fondato l’</w:t>
      </w:r>
      <w:r w:rsidR="00767344">
        <w:t>asso</w:t>
      </w:r>
      <w:bookmarkStart w:id="0" w:name="_GoBack"/>
      <w:bookmarkEnd w:id="0"/>
      <w:r>
        <w:t xml:space="preserve">ciazione culturale “ Il Mulino a nordest” </w:t>
      </w:r>
      <w:hyperlink r:id="rId4" w:history="1">
        <w:r w:rsidRPr="00695109">
          <w:rPr>
            <w:rStyle w:val="Collegamentoipertestuale"/>
          </w:rPr>
          <w:t>www.mulinoanordest.it</w:t>
        </w:r>
      </w:hyperlink>
      <w:r>
        <w:t xml:space="preserve"> ,che si occupa dei valori culturali identitari della regione Friuli Venezia Giulia in relazione alle due realtà transfrontaliere.</w:t>
      </w:r>
    </w:p>
    <w:sectPr w:rsidR="00CE28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DD"/>
    <w:rsid w:val="0013586B"/>
    <w:rsid w:val="00181DD5"/>
    <w:rsid w:val="001B40D1"/>
    <w:rsid w:val="001F0BB8"/>
    <w:rsid w:val="00387199"/>
    <w:rsid w:val="004806C6"/>
    <w:rsid w:val="004C299D"/>
    <w:rsid w:val="005E2DC6"/>
    <w:rsid w:val="00767344"/>
    <w:rsid w:val="009B152C"/>
    <w:rsid w:val="00AE30DD"/>
    <w:rsid w:val="00BF3D76"/>
    <w:rsid w:val="00CE28E8"/>
    <w:rsid w:val="00D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650FF-7C39-400C-8995-71BA7BE9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28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linoanordes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2021-02-18T17:33:00Z</dcterms:created>
  <dcterms:modified xsi:type="dcterms:W3CDTF">2021-02-18T17:34:00Z</dcterms:modified>
</cp:coreProperties>
</file>